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796" w:rsidRDefault="00336796" w:rsidP="00D03FD6">
      <w:pPr>
        <w:jc w:val="left"/>
      </w:pPr>
      <w:bookmarkStart w:id="0" w:name="_GoBack"/>
      <w:bookmarkEnd w:id="0"/>
    </w:p>
    <w:p w:rsidR="003C25BF" w:rsidRDefault="003C25BF" w:rsidP="00D03FD6">
      <w:pPr>
        <w:jc w:val="left"/>
      </w:pPr>
    </w:p>
    <w:p w:rsidR="003C25BF" w:rsidRPr="008B326B" w:rsidRDefault="003C25BF" w:rsidP="003C25BF">
      <w:pPr>
        <w:pStyle w:val="BodyTextIndent"/>
        <w:tabs>
          <w:tab w:val="left" w:pos="0"/>
        </w:tabs>
        <w:ind w:left="-360" w:right="-126"/>
        <w:jc w:val="center"/>
        <w:rPr>
          <w:color w:val="FF0000"/>
          <w:sz w:val="36"/>
          <w:szCs w:val="36"/>
        </w:rPr>
      </w:pPr>
      <w:r w:rsidRPr="008B326B">
        <w:rPr>
          <w:color w:val="FF0000"/>
          <w:sz w:val="36"/>
          <w:szCs w:val="36"/>
        </w:rPr>
        <w:t>PUBLIC NOTICE</w:t>
      </w:r>
    </w:p>
    <w:p w:rsidR="003C25BF" w:rsidRDefault="003C25BF" w:rsidP="003C25BF">
      <w:pPr>
        <w:pStyle w:val="BodyTextIndent"/>
        <w:tabs>
          <w:tab w:val="left" w:pos="0"/>
        </w:tabs>
        <w:ind w:left="-360" w:right="-126"/>
        <w:jc w:val="center"/>
        <w:rPr>
          <w:sz w:val="36"/>
          <w:szCs w:val="36"/>
        </w:rPr>
      </w:pPr>
      <w:r>
        <w:rPr>
          <w:sz w:val="36"/>
          <w:szCs w:val="36"/>
        </w:rPr>
        <w:t>Mandatory Water Conservation Restriction</w:t>
      </w:r>
    </w:p>
    <w:p w:rsidR="003C25BF" w:rsidRPr="00D63CAB" w:rsidRDefault="003C25BF" w:rsidP="003C25BF">
      <w:pPr>
        <w:pStyle w:val="BodyTextIndent"/>
        <w:tabs>
          <w:tab w:val="left" w:pos="0"/>
        </w:tabs>
        <w:ind w:left="-360" w:right="-126"/>
        <w:jc w:val="center"/>
        <w:rPr>
          <w:sz w:val="24"/>
          <w:szCs w:val="24"/>
        </w:rPr>
      </w:pPr>
      <w:r>
        <w:rPr>
          <w:sz w:val="24"/>
          <w:szCs w:val="24"/>
        </w:rPr>
        <w:t>August 19, 2020</w:t>
      </w:r>
    </w:p>
    <w:p w:rsidR="003C25BF" w:rsidRPr="008B326B" w:rsidRDefault="003C25BF" w:rsidP="003C25BF">
      <w:pPr>
        <w:pStyle w:val="BodyTextIndent"/>
        <w:tabs>
          <w:tab w:val="left" w:pos="0"/>
        </w:tabs>
        <w:ind w:left="-360" w:right="-126"/>
        <w:jc w:val="center"/>
        <w:rPr>
          <w:sz w:val="36"/>
          <w:szCs w:val="36"/>
        </w:rPr>
      </w:pPr>
    </w:p>
    <w:p w:rsidR="003C25BF" w:rsidRPr="00C83EDF" w:rsidRDefault="003C25BF" w:rsidP="003C25BF">
      <w:pPr>
        <w:pStyle w:val="BodyTextIndent"/>
        <w:tabs>
          <w:tab w:val="left" w:pos="0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On August 18, 2020, the Massachusetts Department of Environmental Protection </w:t>
      </w:r>
      <w:r w:rsidR="0007667A">
        <w:rPr>
          <w:b w:val="0"/>
          <w:sz w:val="24"/>
          <w:szCs w:val="24"/>
        </w:rPr>
        <w:t>(</w:t>
      </w:r>
      <w:proofErr w:type="spellStart"/>
      <w:r w:rsidR="0007667A">
        <w:rPr>
          <w:b w:val="0"/>
          <w:sz w:val="24"/>
          <w:szCs w:val="24"/>
        </w:rPr>
        <w:t>MassDEP</w:t>
      </w:r>
      <w:proofErr w:type="spellEnd"/>
      <w:r w:rsidR="0007667A">
        <w:rPr>
          <w:b w:val="0"/>
          <w:sz w:val="24"/>
          <w:szCs w:val="24"/>
        </w:rPr>
        <w:t xml:space="preserve">) </w:t>
      </w:r>
      <w:r>
        <w:rPr>
          <w:b w:val="0"/>
          <w:sz w:val="24"/>
          <w:szCs w:val="24"/>
        </w:rPr>
        <w:t xml:space="preserve">issued a </w:t>
      </w:r>
      <w:r w:rsidRPr="0007667A">
        <w:rPr>
          <w:b w:val="0"/>
          <w:sz w:val="24"/>
          <w:szCs w:val="24"/>
          <w:u w:val="single"/>
        </w:rPr>
        <w:t>Level 2 – Significant Drought Warning</w:t>
      </w:r>
      <w:r>
        <w:rPr>
          <w:b w:val="0"/>
          <w:sz w:val="24"/>
          <w:szCs w:val="24"/>
        </w:rPr>
        <w:t xml:space="preserve"> for all of Massachusetts.  In order for the Town to remain in compliance with our Water Management Act Registration, w</w:t>
      </w:r>
      <w:r w:rsidR="0007667A">
        <w:rPr>
          <w:b w:val="0"/>
          <w:sz w:val="24"/>
          <w:szCs w:val="24"/>
        </w:rPr>
        <w:t>e are required</w:t>
      </w:r>
      <w:r>
        <w:rPr>
          <w:b w:val="0"/>
          <w:sz w:val="24"/>
          <w:szCs w:val="24"/>
        </w:rPr>
        <w:t xml:space="preserve"> in institute MANDATORY out</w:t>
      </w:r>
      <w:r w:rsidR="0007667A">
        <w:rPr>
          <w:b w:val="0"/>
          <w:sz w:val="24"/>
          <w:szCs w:val="24"/>
        </w:rPr>
        <w:t xml:space="preserve">door </w:t>
      </w:r>
      <w:r>
        <w:rPr>
          <w:b w:val="0"/>
          <w:sz w:val="24"/>
          <w:szCs w:val="24"/>
        </w:rPr>
        <w:t xml:space="preserve">water </w:t>
      </w:r>
      <w:r w:rsidR="0007667A">
        <w:rPr>
          <w:b w:val="0"/>
          <w:sz w:val="24"/>
          <w:szCs w:val="24"/>
        </w:rPr>
        <w:t xml:space="preserve">use </w:t>
      </w:r>
      <w:r>
        <w:rPr>
          <w:b w:val="0"/>
          <w:sz w:val="24"/>
          <w:szCs w:val="24"/>
        </w:rPr>
        <w:t xml:space="preserve">restrictions.  </w:t>
      </w:r>
    </w:p>
    <w:p w:rsidR="003C25BF" w:rsidRPr="00C83EDF" w:rsidRDefault="003C25BF" w:rsidP="003C25BF">
      <w:pPr>
        <w:pStyle w:val="BodyTextIndent"/>
        <w:tabs>
          <w:tab w:val="left" w:pos="0"/>
        </w:tabs>
        <w:ind w:left="0"/>
        <w:jc w:val="both"/>
        <w:rPr>
          <w:b w:val="0"/>
          <w:sz w:val="24"/>
          <w:szCs w:val="24"/>
        </w:rPr>
      </w:pPr>
    </w:p>
    <w:p w:rsidR="003C25BF" w:rsidRDefault="003C25BF" w:rsidP="003C25BF">
      <w:pPr>
        <w:pStyle w:val="BodyTextIndent"/>
        <w:tabs>
          <w:tab w:val="left" w:pos="0"/>
        </w:tabs>
        <w:ind w:left="0"/>
        <w:jc w:val="both"/>
        <w:rPr>
          <w:sz w:val="24"/>
          <w:szCs w:val="24"/>
        </w:rPr>
      </w:pPr>
    </w:p>
    <w:p w:rsidR="003C25BF" w:rsidRPr="00202439" w:rsidRDefault="003C25BF" w:rsidP="003C25BF">
      <w:pPr>
        <w:pStyle w:val="BodyTextIndent"/>
        <w:tabs>
          <w:tab w:val="left" w:pos="0"/>
        </w:tabs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These</w:t>
      </w:r>
      <w:r w:rsidRPr="0020243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mandatory </w:t>
      </w:r>
      <w:r w:rsidRPr="00202439">
        <w:rPr>
          <w:b w:val="0"/>
          <w:sz w:val="24"/>
          <w:szCs w:val="24"/>
        </w:rPr>
        <w:t>water restrictions are for daily "nonessential" water use from public water sources</w:t>
      </w:r>
      <w:r>
        <w:rPr>
          <w:b w:val="0"/>
          <w:sz w:val="24"/>
          <w:szCs w:val="24"/>
        </w:rPr>
        <w:t xml:space="preserve"> and shall be</w:t>
      </w:r>
      <w:r w:rsidRPr="00202439">
        <w:rPr>
          <w:b w:val="0"/>
          <w:sz w:val="24"/>
          <w:szCs w:val="24"/>
        </w:rPr>
        <w:t xml:space="preserve"> in affect from </w:t>
      </w:r>
      <w:r w:rsidRPr="00BA2A1F">
        <w:rPr>
          <w:sz w:val="24"/>
          <w:szCs w:val="24"/>
        </w:rPr>
        <w:t>August 1</w:t>
      </w:r>
      <w:r w:rsidR="0007667A">
        <w:rPr>
          <w:sz w:val="24"/>
          <w:szCs w:val="24"/>
        </w:rPr>
        <w:t>9</w:t>
      </w:r>
      <w:r w:rsidR="0007667A" w:rsidRPr="0007667A">
        <w:rPr>
          <w:sz w:val="24"/>
          <w:szCs w:val="24"/>
          <w:vertAlign w:val="superscript"/>
        </w:rPr>
        <w:t>th</w:t>
      </w:r>
      <w:r w:rsidR="000766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will remain in effect </w:t>
      </w:r>
      <w:r w:rsidRPr="00385BCB">
        <w:rPr>
          <w:sz w:val="24"/>
          <w:szCs w:val="24"/>
        </w:rPr>
        <w:t xml:space="preserve">until </w:t>
      </w:r>
      <w:r>
        <w:rPr>
          <w:sz w:val="24"/>
          <w:szCs w:val="24"/>
        </w:rPr>
        <w:t xml:space="preserve">the </w:t>
      </w:r>
      <w:r w:rsidR="0007667A">
        <w:rPr>
          <w:sz w:val="24"/>
          <w:szCs w:val="24"/>
        </w:rPr>
        <w:t>d</w:t>
      </w:r>
      <w:r>
        <w:rPr>
          <w:sz w:val="24"/>
          <w:szCs w:val="24"/>
        </w:rPr>
        <w:t xml:space="preserve">rought </w:t>
      </w:r>
      <w:r w:rsidR="0007667A">
        <w:rPr>
          <w:sz w:val="24"/>
          <w:szCs w:val="24"/>
        </w:rPr>
        <w:t>declaration</w:t>
      </w:r>
      <w:r>
        <w:rPr>
          <w:sz w:val="24"/>
          <w:szCs w:val="24"/>
        </w:rPr>
        <w:t xml:space="preserve"> is lifted by the </w:t>
      </w:r>
      <w:proofErr w:type="spellStart"/>
      <w:r w:rsidR="0007667A">
        <w:rPr>
          <w:sz w:val="24"/>
          <w:szCs w:val="24"/>
        </w:rPr>
        <w:t>Mass</w:t>
      </w:r>
      <w:r>
        <w:rPr>
          <w:sz w:val="24"/>
          <w:szCs w:val="24"/>
        </w:rPr>
        <w:t>DEP</w:t>
      </w:r>
      <w:proofErr w:type="spellEnd"/>
      <w:r>
        <w:rPr>
          <w:sz w:val="24"/>
          <w:szCs w:val="24"/>
        </w:rPr>
        <w:t>.</w:t>
      </w:r>
    </w:p>
    <w:p w:rsidR="003C25BF" w:rsidRPr="00083CF9" w:rsidRDefault="003C25BF" w:rsidP="003C25BF">
      <w:pPr>
        <w:pStyle w:val="BodyTextIndent"/>
        <w:tabs>
          <w:tab w:val="left" w:pos="0"/>
        </w:tabs>
        <w:ind w:left="0"/>
        <w:jc w:val="both"/>
        <w:rPr>
          <w:b w:val="0"/>
          <w:sz w:val="24"/>
          <w:szCs w:val="24"/>
        </w:rPr>
      </w:pPr>
    </w:p>
    <w:p w:rsidR="003C25BF" w:rsidRDefault="003C25BF" w:rsidP="003C25BF">
      <w:pPr>
        <w:pStyle w:val="BodyTextIndent"/>
        <w:tabs>
          <w:tab w:val="left" w:pos="0"/>
        </w:tabs>
        <w:ind w:left="0"/>
        <w:jc w:val="both"/>
        <w:rPr>
          <w:sz w:val="24"/>
          <w:szCs w:val="24"/>
          <w:u w:val="single"/>
        </w:rPr>
      </w:pPr>
      <w:r w:rsidRPr="00083CF9">
        <w:rPr>
          <w:sz w:val="24"/>
          <w:szCs w:val="24"/>
          <w:u w:val="single"/>
        </w:rPr>
        <w:t>When you CAN use water outdoors:</w:t>
      </w:r>
    </w:p>
    <w:p w:rsidR="00956C99" w:rsidRPr="00083CF9" w:rsidRDefault="00956C99" w:rsidP="003C25BF">
      <w:pPr>
        <w:pStyle w:val="BodyTextIndent"/>
        <w:tabs>
          <w:tab w:val="left" w:pos="0"/>
        </w:tabs>
        <w:ind w:left="0"/>
        <w:jc w:val="both"/>
        <w:rPr>
          <w:sz w:val="24"/>
          <w:szCs w:val="24"/>
          <w:u w:val="single"/>
        </w:rPr>
      </w:pPr>
    </w:p>
    <w:p w:rsidR="003C25BF" w:rsidRPr="0007667A" w:rsidRDefault="003C25BF" w:rsidP="003C25BF">
      <w:pPr>
        <w:pStyle w:val="BodyTextIndent"/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  <w:rPr>
          <w:b w:val="0"/>
          <w:sz w:val="24"/>
          <w:szCs w:val="24"/>
        </w:rPr>
      </w:pPr>
      <w:r w:rsidRPr="00956C99">
        <w:rPr>
          <w:b w:val="0"/>
          <w:bCs/>
          <w:sz w:val="24"/>
          <w:szCs w:val="24"/>
          <w:u w:val="single"/>
        </w:rPr>
        <w:t>Even number address</w:t>
      </w:r>
      <w:r w:rsidRPr="00083CF9">
        <w:rPr>
          <w:b w:val="0"/>
          <w:bCs/>
          <w:sz w:val="24"/>
          <w:szCs w:val="24"/>
        </w:rPr>
        <w:t xml:space="preserve"> may use water outdoors with sprinklers or for washing (cars, walks, drives, buildings, etc…) on </w:t>
      </w:r>
      <w:r w:rsidRPr="00956C99">
        <w:rPr>
          <w:b w:val="0"/>
          <w:bCs/>
          <w:sz w:val="24"/>
          <w:szCs w:val="24"/>
          <w:u w:val="single"/>
        </w:rPr>
        <w:t>even number calendar days</w:t>
      </w:r>
      <w:r w:rsidRPr="00083CF9">
        <w:rPr>
          <w:b w:val="0"/>
          <w:bCs/>
          <w:sz w:val="24"/>
          <w:szCs w:val="24"/>
        </w:rPr>
        <w:t xml:space="preserve"> before 9</w:t>
      </w:r>
      <w:r w:rsidR="0007667A">
        <w:rPr>
          <w:b w:val="0"/>
          <w:bCs/>
          <w:sz w:val="24"/>
          <w:szCs w:val="24"/>
        </w:rPr>
        <w:t>:00AM</w:t>
      </w:r>
      <w:r w:rsidRPr="00083CF9">
        <w:rPr>
          <w:b w:val="0"/>
          <w:bCs/>
          <w:sz w:val="24"/>
          <w:szCs w:val="24"/>
        </w:rPr>
        <w:t xml:space="preserve"> and after 5</w:t>
      </w:r>
      <w:r w:rsidR="0007667A">
        <w:rPr>
          <w:b w:val="0"/>
          <w:bCs/>
          <w:sz w:val="24"/>
          <w:szCs w:val="24"/>
        </w:rPr>
        <w:t>:00PM;</w:t>
      </w:r>
      <w:r w:rsidR="0007667A">
        <w:rPr>
          <w:b w:val="0"/>
          <w:bCs/>
          <w:sz w:val="24"/>
          <w:szCs w:val="24"/>
        </w:rPr>
        <w:tab/>
      </w:r>
    </w:p>
    <w:p w:rsidR="0007667A" w:rsidRPr="00083CF9" w:rsidRDefault="0007667A" w:rsidP="0007667A">
      <w:pPr>
        <w:pStyle w:val="BodyTextIndent"/>
        <w:tabs>
          <w:tab w:val="left" w:pos="360"/>
        </w:tabs>
        <w:ind w:left="360"/>
        <w:jc w:val="both"/>
        <w:rPr>
          <w:b w:val="0"/>
          <w:sz w:val="24"/>
          <w:szCs w:val="24"/>
        </w:rPr>
      </w:pPr>
    </w:p>
    <w:p w:rsidR="003C25BF" w:rsidRPr="0007667A" w:rsidRDefault="003C25BF" w:rsidP="003C25BF">
      <w:pPr>
        <w:pStyle w:val="BodyTextIndent"/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  <w:rPr>
          <w:b w:val="0"/>
          <w:sz w:val="24"/>
          <w:szCs w:val="24"/>
        </w:rPr>
      </w:pPr>
      <w:r w:rsidRPr="00956C99">
        <w:rPr>
          <w:b w:val="0"/>
          <w:bCs/>
          <w:sz w:val="24"/>
          <w:szCs w:val="24"/>
          <w:u w:val="single"/>
        </w:rPr>
        <w:t>Odd numbered address</w:t>
      </w:r>
      <w:r w:rsidRPr="00083CF9">
        <w:rPr>
          <w:b w:val="0"/>
          <w:bCs/>
          <w:sz w:val="24"/>
          <w:szCs w:val="24"/>
        </w:rPr>
        <w:t xml:space="preserve"> may use water outdoors with sprinklers or for washing (cars, walks, drives, buildings, etc…) on </w:t>
      </w:r>
      <w:r w:rsidRPr="00956C99">
        <w:rPr>
          <w:b w:val="0"/>
          <w:bCs/>
          <w:sz w:val="24"/>
          <w:szCs w:val="24"/>
          <w:u w:val="single"/>
        </w:rPr>
        <w:t>odd number calendar days</w:t>
      </w:r>
      <w:r w:rsidRPr="00083CF9">
        <w:rPr>
          <w:b w:val="0"/>
          <w:bCs/>
          <w:sz w:val="24"/>
          <w:szCs w:val="24"/>
        </w:rPr>
        <w:t xml:space="preserve"> before </w:t>
      </w:r>
      <w:r w:rsidR="0007667A" w:rsidRPr="00083CF9">
        <w:rPr>
          <w:b w:val="0"/>
          <w:bCs/>
          <w:sz w:val="24"/>
          <w:szCs w:val="24"/>
        </w:rPr>
        <w:t>9</w:t>
      </w:r>
      <w:r w:rsidR="0007667A">
        <w:rPr>
          <w:b w:val="0"/>
          <w:bCs/>
          <w:sz w:val="24"/>
          <w:szCs w:val="24"/>
        </w:rPr>
        <w:t>:00AM</w:t>
      </w:r>
      <w:r w:rsidR="0007667A" w:rsidRPr="00083CF9">
        <w:rPr>
          <w:b w:val="0"/>
          <w:bCs/>
          <w:sz w:val="24"/>
          <w:szCs w:val="24"/>
        </w:rPr>
        <w:t xml:space="preserve"> and after 5</w:t>
      </w:r>
      <w:r w:rsidR="0007667A">
        <w:rPr>
          <w:b w:val="0"/>
          <w:bCs/>
          <w:sz w:val="24"/>
          <w:szCs w:val="24"/>
        </w:rPr>
        <w:t>:00PM</w:t>
      </w:r>
      <w:r w:rsidRPr="00083CF9">
        <w:rPr>
          <w:b w:val="0"/>
          <w:bCs/>
          <w:sz w:val="24"/>
          <w:szCs w:val="24"/>
        </w:rPr>
        <w:t>;</w:t>
      </w:r>
    </w:p>
    <w:p w:rsidR="0007667A" w:rsidRPr="00083CF9" w:rsidRDefault="0007667A" w:rsidP="0007667A">
      <w:pPr>
        <w:pStyle w:val="BodyTextIndent"/>
        <w:tabs>
          <w:tab w:val="left" w:pos="360"/>
        </w:tabs>
        <w:ind w:left="0"/>
        <w:jc w:val="both"/>
        <w:rPr>
          <w:b w:val="0"/>
          <w:sz w:val="24"/>
          <w:szCs w:val="24"/>
        </w:rPr>
      </w:pPr>
    </w:p>
    <w:p w:rsidR="003C25BF" w:rsidRPr="00083CF9" w:rsidRDefault="003C25BF" w:rsidP="003C25BF">
      <w:pPr>
        <w:pStyle w:val="BodyTextIndent"/>
        <w:numPr>
          <w:ilvl w:val="0"/>
          <w:numId w:val="2"/>
        </w:numPr>
        <w:tabs>
          <w:tab w:val="clear" w:pos="720"/>
          <w:tab w:val="left" w:pos="0"/>
          <w:tab w:val="left" w:pos="360"/>
        </w:tabs>
        <w:ind w:left="360"/>
        <w:jc w:val="both"/>
        <w:rPr>
          <w:b w:val="0"/>
          <w:sz w:val="24"/>
          <w:szCs w:val="24"/>
        </w:rPr>
      </w:pPr>
      <w:r w:rsidRPr="00083CF9">
        <w:rPr>
          <w:b w:val="0"/>
          <w:bCs/>
          <w:sz w:val="24"/>
          <w:szCs w:val="24"/>
        </w:rPr>
        <w:t>All addresses may use water outdoors on any day at any time for the following uses:</w:t>
      </w:r>
    </w:p>
    <w:p w:rsidR="003C25BF" w:rsidRPr="00083CF9" w:rsidRDefault="003C25BF" w:rsidP="0007667A">
      <w:pPr>
        <w:pStyle w:val="BodyTextIndent"/>
        <w:numPr>
          <w:ilvl w:val="2"/>
          <w:numId w:val="3"/>
        </w:numPr>
        <w:tabs>
          <w:tab w:val="clear" w:pos="2160"/>
          <w:tab w:val="left" w:pos="0"/>
          <w:tab w:val="left" w:pos="360"/>
        </w:tabs>
        <w:ind w:hanging="1080"/>
        <w:jc w:val="both"/>
        <w:rPr>
          <w:b w:val="0"/>
          <w:bCs/>
          <w:sz w:val="24"/>
          <w:szCs w:val="24"/>
        </w:rPr>
      </w:pPr>
      <w:r w:rsidRPr="00083CF9">
        <w:rPr>
          <w:b w:val="0"/>
          <w:bCs/>
          <w:sz w:val="24"/>
          <w:szCs w:val="24"/>
        </w:rPr>
        <w:t>Health or safety reasons;</w:t>
      </w:r>
    </w:p>
    <w:p w:rsidR="003C25BF" w:rsidRPr="00083CF9" w:rsidRDefault="003C25BF" w:rsidP="0007667A">
      <w:pPr>
        <w:pStyle w:val="BodyTextIndent"/>
        <w:numPr>
          <w:ilvl w:val="2"/>
          <w:numId w:val="3"/>
        </w:numPr>
        <w:tabs>
          <w:tab w:val="clear" w:pos="2160"/>
          <w:tab w:val="left" w:pos="0"/>
          <w:tab w:val="left" w:pos="360"/>
        </w:tabs>
        <w:ind w:hanging="1080"/>
        <w:jc w:val="both"/>
        <w:rPr>
          <w:b w:val="0"/>
          <w:bCs/>
          <w:sz w:val="24"/>
          <w:szCs w:val="24"/>
        </w:rPr>
      </w:pPr>
      <w:r w:rsidRPr="00083CF9">
        <w:rPr>
          <w:b w:val="0"/>
          <w:bCs/>
          <w:sz w:val="24"/>
          <w:szCs w:val="24"/>
        </w:rPr>
        <w:t>Irrigation of public parks and recreational fields by means of automatic sp</w:t>
      </w:r>
      <w:r w:rsidR="0007667A">
        <w:rPr>
          <w:b w:val="0"/>
          <w:bCs/>
          <w:sz w:val="24"/>
          <w:szCs w:val="24"/>
        </w:rPr>
        <w:t>rinklers outside the hours of 9:00AM to 5:00PM</w:t>
      </w:r>
      <w:r w:rsidRPr="00083CF9">
        <w:rPr>
          <w:b w:val="0"/>
          <w:bCs/>
          <w:sz w:val="24"/>
          <w:szCs w:val="24"/>
        </w:rPr>
        <w:t>;</w:t>
      </w:r>
    </w:p>
    <w:p w:rsidR="003C25BF" w:rsidRPr="00083CF9" w:rsidRDefault="003C25BF" w:rsidP="0007667A">
      <w:pPr>
        <w:pStyle w:val="BodyTextIndent"/>
        <w:numPr>
          <w:ilvl w:val="2"/>
          <w:numId w:val="3"/>
        </w:numPr>
        <w:tabs>
          <w:tab w:val="clear" w:pos="2160"/>
          <w:tab w:val="left" w:pos="0"/>
          <w:tab w:val="left" w:pos="360"/>
        </w:tabs>
        <w:ind w:hanging="1080"/>
        <w:jc w:val="both"/>
        <w:rPr>
          <w:b w:val="0"/>
          <w:bCs/>
          <w:sz w:val="24"/>
          <w:szCs w:val="24"/>
        </w:rPr>
      </w:pPr>
      <w:r w:rsidRPr="00083CF9">
        <w:rPr>
          <w:b w:val="0"/>
          <w:bCs/>
          <w:sz w:val="24"/>
          <w:szCs w:val="24"/>
        </w:rPr>
        <w:t>Irrigation of lawns and gardens by means of a hand-held hose;</w:t>
      </w:r>
    </w:p>
    <w:p w:rsidR="003C25BF" w:rsidRPr="00083CF9" w:rsidRDefault="003C25BF" w:rsidP="0007667A">
      <w:pPr>
        <w:pStyle w:val="BodyTextIndent"/>
        <w:numPr>
          <w:ilvl w:val="2"/>
          <w:numId w:val="3"/>
        </w:numPr>
        <w:tabs>
          <w:tab w:val="clear" w:pos="2160"/>
          <w:tab w:val="left" w:pos="0"/>
          <w:tab w:val="left" w:pos="360"/>
        </w:tabs>
        <w:ind w:hanging="1080"/>
        <w:jc w:val="both"/>
        <w:rPr>
          <w:b w:val="0"/>
          <w:bCs/>
          <w:sz w:val="24"/>
          <w:szCs w:val="24"/>
        </w:rPr>
      </w:pPr>
      <w:r w:rsidRPr="00083CF9">
        <w:rPr>
          <w:b w:val="0"/>
          <w:bCs/>
          <w:sz w:val="24"/>
          <w:szCs w:val="24"/>
        </w:rPr>
        <w:t>for the production of food and fiber;</w:t>
      </w:r>
    </w:p>
    <w:p w:rsidR="003C25BF" w:rsidRPr="00083CF9" w:rsidRDefault="003C25BF" w:rsidP="0007667A">
      <w:pPr>
        <w:pStyle w:val="BodyTextIndent"/>
        <w:numPr>
          <w:ilvl w:val="2"/>
          <w:numId w:val="3"/>
        </w:numPr>
        <w:tabs>
          <w:tab w:val="clear" w:pos="2160"/>
          <w:tab w:val="left" w:pos="0"/>
          <w:tab w:val="left" w:pos="360"/>
        </w:tabs>
        <w:ind w:hanging="1080"/>
        <w:jc w:val="both"/>
        <w:rPr>
          <w:b w:val="0"/>
          <w:bCs/>
          <w:sz w:val="24"/>
          <w:szCs w:val="24"/>
        </w:rPr>
      </w:pPr>
      <w:r w:rsidRPr="00083CF9">
        <w:rPr>
          <w:b w:val="0"/>
          <w:bCs/>
          <w:sz w:val="24"/>
          <w:szCs w:val="24"/>
        </w:rPr>
        <w:t>for the maintenance of livestock;</w:t>
      </w:r>
    </w:p>
    <w:p w:rsidR="003C25BF" w:rsidRPr="00083CF9" w:rsidRDefault="003C25BF" w:rsidP="0007667A">
      <w:pPr>
        <w:pStyle w:val="BodyTextIndent"/>
        <w:numPr>
          <w:ilvl w:val="2"/>
          <w:numId w:val="3"/>
        </w:numPr>
        <w:tabs>
          <w:tab w:val="clear" w:pos="2160"/>
          <w:tab w:val="left" w:pos="0"/>
          <w:tab w:val="left" w:pos="360"/>
        </w:tabs>
        <w:ind w:hanging="1080"/>
        <w:jc w:val="both"/>
        <w:rPr>
          <w:b w:val="0"/>
          <w:bCs/>
          <w:sz w:val="24"/>
          <w:szCs w:val="24"/>
        </w:rPr>
      </w:pPr>
      <w:r w:rsidRPr="00083CF9">
        <w:rPr>
          <w:b w:val="0"/>
          <w:bCs/>
          <w:sz w:val="24"/>
          <w:szCs w:val="24"/>
        </w:rPr>
        <w:t>to meet the core functions of a business;</w:t>
      </w:r>
    </w:p>
    <w:p w:rsidR="003C25BF" w:rsidRPr="00083CF9" w:rsidRDefault="003C25BF" w:rsidP="0007667A">
      <w:pPr>
        <w:pStyle w:val="BodyTextIndent"/>
        <w:numPr>
          <w:ilvl w:val="2"/>
          <w:numId w:val="2"/>
        </w:numPr>
        <w:tabs>
          <w:tab w:val="clear" w:pos="2160"/>
          <w:tab w:val="left" w:pos="0"/>
          <w:tab w:val="left" w:pos="360"/>
          <w:tab w:val="left" w:pos="900"/>
        </w:tabs>
        <w:ind w:hanging="1080"/>
        <w:jc w:val="both"/>
        <w:rPr>
          <w:b w:val="0"/>
          <w:sz w:val="24"/>
          <w:szCs w:val="24"/>
        </w:rPr>
      </w:pPr>
      <w:r w:rsidRPr="00083CF9">
        <w:rPr>
          <w:b w:val="0"/>
          <w:bCs/>
          <w:sz w:val="24"/>
          <w:szCs w:val="24"/>
        </w:rPr>
        <w:t>Private wells.</w:t>
      </w:r>
    </w:p>
    <w:p w:rsidR="003C25BF" w:rsidRPr="00083CF9" w:rsidRDefault="003C25BF" w:rsidP="003C25BF">
      <w:pPr>
        <w:pStyle w:val="BodyTextIndent"/>
        <w:tabs>
          <w:tab w:val="left" w:pos="0"/>
        </w:tabs>
        <w:ind w:left="0"/>
        <w:jc w:val="both"/>
        <w:rPr>
          <w:b w:val="0"/>
          <w:sz w:val="24"/>
          <w:szCs w:val="24"/>
        </w:rPr>
      </w:pPr>
    </w:p>
    <w:p w:rsidR="003C25BF" w:rsidRPr="00083CF9" w:rsidRDefault="003C25BF" w:rsidP="00956C99">
      <w:pPr>
        <w:pStyle w:val="BodyTextIndent"/>
        <w:tabs>
          <w:tab w:val="left" w:pos="0"/>
          <w:tab w:val="left" w:pos="360"/>
        </w:tabs>
        <w:ind w:left="0"/>
        <w:jc w:val="both"/>
        <w:rPr>
          <w:b w:val="0"/>
          <w:sz w:val="24"/>
          <w:szCs w:val="24"/>
        </w:rPr>
      </w:pPr>
    </w:p>
    <w:p w:rsidR="003C25BF" w:rsidRDefault="003C25BF" w:rsidP="00D03FD6">
      <w:pPr>
        <w:jc w:val="left"/>
      </w:pPr>
    </w:p>
    <w:p w:rsidR="001B2A2A" w:rsidRDefault="001B2A2A" w:rsidP="00494098">
      <w:pPr>
        <w:jc w:val="left"/>
      </w:pPr>
    </w:p>
    <w:sectPr w:rsidR="001B2A2A" w:rsidSect="00130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BDC" w:rsidRDefault="00B86BDC" w:rsidP="001B2A2A">
      <w:r>
        <w:separator/>
      </w:r>
    </w:p>
  </w:endnote>
  <w:endnote w:type="continuationSeparator" w:id="0">
    <w:p w:rsidR="00B86BDC" w:rsidRDefault="00B86BDC" w:rsidP="001B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sdemona">
    <w:altName w:val="Courier New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3F" w:rsidRDefault="00B332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3F" w:rsidRDefault="00B332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3F" w:rsidRDefault="00B33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BDC" w:rsidRDefault="00B86BDC" w:rsidP="001B2A2A">
      <w:r>
        <w:separator/>
      </w:r>
    </w:p>
  </w:footnote>
  <w:footnote w:type="continuationSeparator" w:id="0">
    <w:p w:rsidR="00B86BDC" w:rsidRDefault="00B86BDC" w:rsidP="001B2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3F" w:rsidRDefault="00B332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A2A" w:rsidRDefault="001B2A2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-270510</wp:posOffset>
          </wp:positionV>
          <wp:extent cx="1032510" cy="103251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510" cy="1032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1066800</wp:posOffset>
              </wp:positionH>
              <wp:positionV relativeFrom="paragraph">
                <wp:posOffset>-270510</wp:posOffset>
              </wp:positionV>
              <wp:extent cx="3794760" cy="982980"/>
              <wp:effectExtent l="0" t="0" r="15240" b="2667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4760" cy="982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2A2A" w:rsidRPr="002F3D41" w:rsidRDefault="00661426" w:rsidP="002F3D41">
                          <w:pPr>
                            <w:pStyle w:val="Heading1"/>
                            <w:jc w:val="center"/>
                            <w:rPr>
                              <w:rFonts w:ascii="Desdemona" w:hAnsi="Desdemona"/>
                              <w:small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Desdemona" w:hAnsi="Desdemona"/>
                              <w:smallCaps/>
                              <w:sz w:val="32"/>
                              <w:szCs w:val="32"/>
                            </w:rPr>
                            <w:t xml:space="preserve">Town of Webster </w:t>
                          </w:r>
                          <w:r w:rsidR="00B3323F">
                            <w:rPr>
                              <w:rFonts w:ascii="Desdemona" w:hAnsi="Desdemona"/>
                              <w:smallCaps/>
                              <w:sz w:val="32"/>
                              <w:szCs w:val="32"/>
                            </w:rPr>
                            <w:t xml:space="preserve">Water &amp; </w:t>
                          </w:r>
                          <w:r w:rsidR="00B77353">
                            <w:rPr>
                              <w:rFonts w:ascii="Desdemona" w:hAnsi="Desdemona"/>
                              <w:smallCaps/>
                              <w:sz w:val="32"/>
                              <w:szCs w:val="32"/>
                            </w:rPr>
                            <w:t>Sewer</w:t>
                          </w:r>
                          <w:r w:rsidR="001B2A2A" w:rsidRPr="002F3D41">
                            <w:rPr>
                              <w:rFonts w:ascii="Desdemona" w:hAnsi="Desdemona"/>
                              <w:smallCaps/>
                              <w:sz w:val="32"/>
                              <w:szCs w:val="32"/>
                            </w:rPr>
                            <w:t xml:space="preserve"> Department</w:t>
                          </w:r>
                          <w:r w:rsidR="00B3323F">
                            <w:rPr>
                              <w:rFonts w:ascii="Desdemona" w:hAnsi="Desdemona"/>
                              <w:smallCaps/>
                              <w:sz w:val="32"/>
                              <w:szCs w:val="32"/>
                            </w:rPr>
                            <w:t>s</w:t>
                          </w:r>
                        </w:p>
                        <w:p w:rsidR="002363FB" w:rsidRDefault="002363FB" w:rsidP="002363FB">
                          <w:pPr>
                            <w:rPr>
                              <w:smallCaps/>
                              <w:sz w:val="20"/>
                            </w:rPr>
                          </w:pPr>
                          <w:r>
                            <w:rPr>
                              <w:smallCaps/>
                              <w:sz w:val="20"/>
                            </w:rPr>
                            <w:t>38 Hill Street, P.O. Box 793</w:t>
                          </w:r>
                        </w:p>
                        <w:p w:rsidR="002363FB" w:rsidRDefault="002363FB" w:rsidP="002363FB">
                          <w:pPr>
                            <w:rPr>
                              <w:smallCaps/>
                              <w:sz w:val="20"/>
                            </w:rPr>
                          </w:pPr>
                          <w:r>
                            <w:rPr>
                              <w:smallCaps/>
                              <w:sz w:val="20"/>
                            </w:rPr>
                            <w:t>Webster, MA 01570</w:t>
                          </w:r>
                        </w:p>
                        <w:p w:rsidR="002363FB" w:rsidRDefault="002363FB" w:rsidP="002363FB">
                          <w:pPr>
                            <w:rPr>
                              <w:smallCaps/>
                              <w:sz w:val="20"/>
                            </w:rPr>
                          </w:pPr>
                          <w:r>
                            <w:rPr>
                              <w:smallCaps/>
                              <w:sz w:val="20"/>
                            </w:rPr>
                            <w:t>508-949-3861 or 508-949-3865</w:t>
                          </w:r>
                        </w:p>
                        <w:p w:rsidR="001B2A2A" w:rsidRDefault="001B2A2A" w:rsidP="008F3E73">
                          <w:pPr>
                            <w:rPr>
                              <w:smallCaps/>
                              <w:sz w:val="20"/>
                            </w:rPr>
                          </w:pPr>
                          <w:r>
                            <w:rPr>
                              <w:smallCaps/>
                              <w:sz w:val="20"/>
                            </w:rPr>
                            <w:t>Phone: 508-949-3861     Fax: 508-949-3868</w:t>
                          </w:r>
                        </w:p>
                        <w:p w:rsidR="001B2A2A" w:rsidRDefault="001B2A2A" w:rsidP="002F3D41"/>
                        <w:p w:rsidR="001B2A2A" w:rsidRDefault="001B2A2A" w:rsidP="002F3D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4pt;margin-top:-21.3pt;width:298.8pt;height:7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" o:allowincell="f" strokecolor="white">
              <v:textbox>
                <w:txbxContent>
                  <w:p w:rsidR="001B2A2A" w:rsidRPr="002F3D41" w:rsidRDefault="00661426" w:rsidP="002F3D41">
                    <w:pPr>
                      <w:pStyle w:val="Heading1"/>
                      <w:jc w:val="center"/>
                      <w:rPr>
                        <w:rFonts w:ascii="Desdemona" w:hAnsi="Desdemona"/>
                        <w:smallCaps/>
                        <w:sz w:val="32"/>
                        <w:szCs w:val="32"/>
                      </w:rPr>
                    </w:pPr>
                    <w:r>
                      <w:rPr>
                        <w:rFonts w:ascii="Desdemona" w:hAnsi="Desdemona"/>
                        <w:smallCaps/>
                        <w:sz w:val="32"/>
                        <w:szCs w:val="32"/>
                      </w:rPr>
                      <w:t xml:space="preserve">Town of Webster </w:t>
                    </w:r>
                    <w:r w:rsidR="00B3323F">
                      <w:rPr>
                        <w:rFonts w:ascii="Desdemona" w:hAnsi="Desdemona"/>
                        <w:smallCaps/>
                        <w:sz w:val="32"/>
                        <w:szCs w:val="32"/>
                      </w:rPr>
                      <w:t xml:space="preserve">Water &amp; </w:t>
                    </w:r>
                    <w:r w:rsidR="00B77353">
                      <w:rPr>
                        <w:rFonts w:ascii="Desdemona" w:hAnsi="Desdemona"/>
                        <w:smallCaps/>
                        <w:sz w:val="32"/>
                        <w:szCs w:val="32"/>
                      </w:rPr>
                      <w:t>Sewer</w:t>
                    </w:r>
                    <w:r w:rsidR="001B2A2A" w:rsidRPr="002F3D41">
                      <w:rPr>
                        <w:rFonts w:ascii="Desdemona" w:hAnsi="Desdemona"/>
                        <w:smallCaps/>
                        <w:sz w:val="32"/>
                        <w:szCs w:val="32"/>
                      </w:rPr>
                      <w:t xml:space="preserve"> Department</w:t>
                    </w:r>
                    <w:r w:rsidR="00B3323F">
                      <w:rPr>
                        <w:rFonts w:ascii="Desdemona" w:hAnsi="Desdemona"/>
                        <w:smallCaps/>
                        <w:sz w:val="32"/>
                        <w:szCs w:val="32"/>
                      </w:rPr>
                      <w:t>s</w:t>
                    </w:r>
                  </w:p>
                  <w:p w:rsidR="002363FB" w:rsidRDefault="002363FB" w:rsidP="002363FB">
                    <w:pPr>
                      <w:rPr>
                        <w:smallCaps/>
                        <w:sz w:val="20"/>
                      </w:rPr>
                    </w:pPr>
                    <w:r>
                      <w:rPr>
                        <w:smallCaps/>
                        <w:sz w:val="20"/>
                      </w:rPr>
                      <w:t>38 Hill Street, P.O. Box 793</w:t>
                    </w:r>
                  </w:p>
                  <w:p w:rsidR="002363FB" w:rsidRDefault="002363FB" w:rsidP="002363FB">
                    <w:pPr>
                      <w:rPr>
                        <w:smallCaps/>
                        <w:sz w:val="20"/>
                      </w:rPr>
                    </w:pPr>
                    <w:r>
                      <w:rPr>
                        <w:smallCaps/>
                        <w:sz w:val="20"/>
                      </w:rPr>
                      <w:t>Webster, MA 01570</w:t>
                    </w:r>
                  </w:p>
                  <w:p w:rsidR="002363FB" w:rsidRDefault="002363FB" w:rsidP="002363FB">
                    <w:pPr>
                      <w:rPr>
                        <w:smallCaps/>
                        <w:sz w:val="20"/>
                      </w:rPr>
                    </w:pPr>
                    <w:r>
                      <w:rPr>
                        <w:smallCaps/>
                        <w:sz w:val="20"/>
                      </w:rPr>
                      <w:t>508-949-3861 or 508-949-3865</w:t>
                    </w:r>
                  </w:p>
                  <w:p w:rsidR="001B2A2A" w:rsidRDefault="001B2A2A" w:rsidP="008F3E73">
                    <w:pPr>
                      <w:rPr>
                        <w:smallCaps/>
                        <w:sz w:val="20"/>
                      </w:rPr>
                    </w:pPr>
                    <w:r>
                      <w:rPr>
                        <w:smallCaps/>
                        <w:sz w:val="20"/>
                      </w:rPr>
                      <w:t>Phone: 508-949-3861     Fax: 508-949-3868</w:t>
                    </w:r>
                  </w:p>
                  <w:p w:rsidR="001B2A2A" w:rsidRDefault="001B2A2A" w:rsidP="002F3D41"/>
                  <w:p w:rsidR="001B2A2A" w:rsidRDefault="001B2A2A" w:rsidP="002F3D41"/>
                </w:txbxContent>
              </v:textbox>
              <w10:wrap type="topAndBottom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3F" w:rsidRDefault="00B332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E49EB"/>
    <w:multiLevelType w:val="multilevel"/>
    <w:tmpl w:val="A942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252CC"/>
    <w:multiLevelType w:val="hybridMultilevel"/>
    <w:tmpl w:val="5E820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83410"/>
    <w:multiLevelType w:val="multilevel"/>
    <w:tmpl w:val="16DA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2A"/>
    <w:rsid w:val="0007667A"/>
    <w:rsid w:val="00130CDE"/>
    <w:rsid w:val="00153C8A"/>
    <w:rsid w:val="001B2A2A"/>
    <w:rsid w:val="00204BE7"/>
    <w:rsid w:val="002363FB"/>
    <w:rsid w:val="002B1BD2"/>
    <w:rsid w:val="00336796"/>
    <w:rsid w:val="00345F86"/>
    <w:rsid w:val="003C25BF"/>
    <w:rsid w:val="00494098"/>
    <w:rsid w:val="004A34B1"/>
    <w:rsid w:val="00507B89"/>
    <w:rsid w:val="00510268"/>
    <w:rsid w:val="00566A8E"/>
    <w:rsid w:val="005F5A8F"/>
    <w:rsid w:val="00661426"/>
    <w:rsid w:val="007F4C6D"/>
    <w:rsid w:val="008E29A5"/>
    <w:rsid w:val="00956C99"/>
    <w:rsid w:val="00B3323F"/>
    <w:rsid w:val="00B5327A"/>
    <w:rsid w:val="00B77353"/>
    <w:rsid w:val="00B86BDC"/>
    <w:rsid w:val="00CA4174"/>
    <w:rsid w:val="00D03FD6"/>
    <w:rsid w:val="00F0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3E0DB8-11B0-44ED-BFCF-84533E87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B2A2A"/>
    <w:pPr>
      <w:keepNext/>
      <w:jc w:val="left"/>
      <w:outlineLvl w:val="0"/>
    </w:pPr>
    <w:rPr>
      <w:rFonts w:ascii="Tempus Sans ITC" w:eastAsia="Times New Roman" w:hAnsi="Tempus Sans ITC" w:cs="Times New Roman"/>
      <w:b/>
      <w:bCs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7B8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B2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A2A"/>
  </w:style>
  <w:style w:type="paragraph" w:styleId="Footer">
    <w:name w:val="footer"/>
    <w:basedOn w:val="Normal"/>
    <w:link w:val="FooterChar"/>
    <w:uiPriority w:val="99"/>
    <w:unhideWhenUsed/>
    <w:rsid w:val="001B2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A2A"/>
  </w:style>
  <w:style w:type="character" w:customStyle="1" w:styleId="Heading1Char">
    <w:name w:val="Heading 1 Char"/>
    <w:basedOn w:val="DefaultParagraphFont"/>
    <w:link w:val="Heading1"/>
    <w:rsid w:val="001B2A2A"/>
    <w:rPr>
      <w:rFonts w:ascii="Tempus Sans ITC" w:eastAsia="Times New Roman" w:hAnsi="Tempus Sans ITC" w:cs="Times New Roman"/>
      <w:b/>
      <w:bCs/>
      <w:noProof/>
      <w:sz w:val="28"/>
      <w:szCs w:val="20"/>
    </w:rPr>
  </w:style>
  <w:style w:type="paragraph" w:styleId="ListParagraph">
    <w:name w:val="List Paragraph"/>
    <w:basedOn w:val="Normal"/>
    <w:uiPriority w:val="34"/>
    <w:qFormat/>
    <w:rsid w:val="00204BE7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C25BF"/>
    <w:pPr>
      <w:ind w:left="-990"/>
      <w:jc w:val="left"/>
    </w:pPr>
    <w:rPr>
      <w:rFonts w:eastAsia="Times New Roman" w:cs="Times New Roman"/>
      <w:b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C25BF"/>
    <w:rPr>
      <w:rFonts w:eastAsia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 Super</dc:creator>
  <cp:lastModifiedBy>Carole Marchand</cp:lastModifiedBy>
  <cp:revision>2</cp:revision>
  <cp:lastPrinted>2020-08-19T14:49:00Z</cp:lastPrinted>
  <dcterms:created xsi:type="dcterms:W3CDTF">2020-08-19T15:07:00Z</dcterms:created>
  <dcterms:modified xsi:type="dcterms:W3CDTF">2020-08-19T15:07:00Z</dcterms:modified>
</cp:coreProperties>
</file>